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C3" w:rsidRDefault="00DE50C3" w:rsidP="002C0C36">
      <w:pPr>
        <w:rPr>
          <w:rFonts w:ascii="Arial" w:hAnsi="Arial" w:cs="Arial"/>
        </w:rPr>
      </w:pPr>
      <w:bookmarkStart w:id="0" w:name="_GoBack"/>
      <w:bookmarkEnd w:id="0"/>
    </w:p>
    <w:p w:rsidR="00F17649" w:rsidRPr="00EA5AF3" w:rsidRDefault="00F17649" w:rsidP="002C0C36">
      <w:pPr>
        <w:rPr>
          <w:rFonts w:ascii="Arial" w:hAnsi="Arial" w:cs="Arial"/>
        </w:rPr>
      </w:pPr>
      <w:r w:rsidRPr="00EA5AF3">
        <w:rPr>
          <w:rFonts w:ascii="Arial" w:hAnsi="Arial" w:cs="Arial"/>
        </w:rPr>
        <w:t xml:space="preserve">The </w:t>
      </w:r>
      <w:r w:rsidR="00A43998" w:rsidRPr="00EA5AF3">
        <w:rPr>
          <w:rFonts w:ascii="Arial" w:hAnsi="Arial" w:cs="Arial"/>
        </w:rPr>
        <w:t xml:space="preserve">Public Health </w:t>
      </w:r>
      <w:r w:rsidRPr="00EA5AF3">
        <w:rPr>
          <w:rFonts w:ascii="Arial" w:hAnsi="Arial" w:cs="Arial"/>
        </w:rPr>
        <w:t xml:space="preserve">Informatics Committee was established </w:t>
      </w:r>
      <w:r w:rsidR="00512424" w:rsidRPr="00EA5AF3">
        <w:rPr>
          <w:rFonts w:ascii="Arial" w:hAnsi="Arial" w:cs="Arial"/>
        </w:rPr>
        <w:t>in</w:t>
      </w:r>
      <w:r w:rsidR="00A43998" w:rsidRPr="00EA5AF3">
        <w:rPr>
          <w:rFonts w:ascii="Arial" w:hAnsi="Arial" w:cs="Arial"/>
        </w:rPr>
        <w:t xml:space="preserve"> </w:t>
      </w:r>
      <w:r w:rsidR="00512424" w:rsidRPr="00EA5AF3">
        <w:rPr>
          <w:rFonts w:ascii="Arial" w:hAnsi="Arial" w:cs="Arial"/>
        </w:rPr>
        <w:t>2011. The purpose of this committee is to</w:t>
      </w:r>
      <w:r w:rsidR="00542FDC">
        <w:rPr>
          <w:rFonts w:ascii="Arial" w:hAnsi="Arial" w:cs="Arial"/>
        </w:rPr>
        <w:t xml:space="preserve"> determine the current informatics competency level and informatics needs </w:t>
      </w:r>
      <w:r w:rsidR="0073193C">
        <w:rPr>
          <w:rFonts w:ascii="Arial" w:hAnsi="Arial" w:cs="Arial"/>
        </w:rPr>
        <w:t xml:space="preserve">of </w:t>
      </w:r>
      <w:r w:rsidR="0073193C" w:rsidRPr="00EA5AF3">
        <w:rPr>
          <w:rFonts w:ascii="Arial" w:hAnsi="Arial" w:cs="Arial"/>
        </w:rPr>
        <w:t>MAPHN</w:t>
      </w:r>
      <w:r w:rsidR="00542FDC">
        <w:rPr>
          <w:rFonts w:ascii="Arial" w:hAnsi="Arial" w:cs="Arial"/>
        </w:rPr>
        <w:t xml:space="preserve"> members</w:t>
      </w:r>
      <w:r w:rsidR="00A43998" w:rsidRPr="00EA5AF3">
        <w:rPr>
          <w:rFonts w:ascii="Arial" w:hAnsi="Arial" w:cs="Arial"/>
        </w:rPr>
        <w:t xml:space="preserve">.  </w:t>
      </w:r>
      <w:r w:rsidR="00542FDC">
        <w:rPr>
          <w:rFonts w:ascii="Arial" w:hAnsi="Arial" w:cs="Arial"/>
        </w:rPr>
        <w:t xml:space="preserve">Assist MAPHN members to identify what they may need to build upon their knowledge, skills, and abilities in the informatics area.  </w:t>
      </w:r>
      <w:r w:rsidR="0073193C">
        <w:rPr>
          <w:rFonts w:ascii="Arial" w:hAnsi="Arial" w:cs="Arial"/>
        </w:rPr>
        <w:t>T</w:t>
      </w:r>
      <w:r w:rsidR="0073193C" w:rsidRPr="00EA5AF3">
        <w:rPr>
          <w:rFonts w:ascii="Arial" w:hAnsi="Arial" w:cs="Arial"/>
        </w:rPr>
        <w:t xml:space="preserve">he previous MAPHN PHN workforce </w:t>
      </w:r>
      <w:r w:rsidR="0073193C">
        <w:rPr>
          <w:rFonts w:ascii="Arial" w:hAnsi="Arial" w:cs="Arial"/>
        </w:rPr>
        <w:t xml:space="preserve">enumeration </w:t>
      </w:r>
      <w:r w:rsidR="0073193C" w:rsidRPr="00EA5AF3">
        <w:rPr>
          <w:rFonts w:ascii="Arial" w:hAnsi="Arial" w:cs="Arial"/>
        </w:rPr>
        <w:t xml:space="preserve">survey workgroup’s charge remains part of this committee.  </w:t>
      </w:r>
    </w:p>
    <w:p w:rsidR="00F17649" w:rsidRPr="00EA5AF3" w:rsidRDefault="00F17649" w:rsidP="00CC2C65">
      <w:pPr>
        <w:rPr>
          <w:rFonts w:ascii="Arial" w:hAnsi="Arial" w:cs="Arial"/>
          <w:b/>
        </w:rPr>
      </w:pPr>
      <w:r w:rsidRPr="00EA5AF3">
        <w:rPr>
          <w:rFonts w:ascii="Arial" w:hAnsi="Arial" w:cs="Arial"/>
          <w:b/>
        </w:rPr>
        <w:t>Goals/Objectives</w:t>
      </w:r>
    </w:p>
    <w:p w:rsidR="00F17649" w:rsidRPr="00EA5AF3" w:rsidRDefault="005659A3" w:rsidP="00174B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A5AF3">
        <w:rPr>
          <w:rFonts w:ascii="Arial" w:hAnsi="Arial" w:cs="Arial"/>
        </w:rPr>
        <w:t>Complete</w:t>
      </w:r>
      <w:r w:rsidR="00F17649" w:rsidRPr="00EA5AF3">
        <w:rPr>
          <w:rFonts w:ascii="Arial" w:hAnsi="Arial" w:cs="Arial"/>
        </w:rPr>
        <w:t xml:space="preserve"> online survey of the Massachusetts Public Health Nurses to assess the informatics needs of MAPHN members and assist in addressing any identified gaps in IT knowledge</w:t>
      </w:r>
      <w:r w:rsidR="0089107E">
        <w:rPr>
          <w:rFonts w:ascii="Arial" w:hAnsi="Arial" w:cs="Arial"/>
        </w:rPr>
        <w:t xml:space="preserve">, </w:t>
      </w:r>
      <w:r w:rsidR="00F17649" w:rsidRPr="00EA5AF3">
        <w:rPr>
          <w:rFonts w:ascii="Arial" w:hAnsi="Arial" w:cs="Arial"/>
        </w:rPr>
        <w:t>skills</w:t>
      </w:r>
      <w:r w:rsidR="0089107E">
        <w:rPr>
          <w:rFonts w:ascii="Arial" w:hAnsi="Arial" w:cs="Arial"/>
        </w:rPr>
        <w:t xml:space="preserve">, and abilities. </w:t>
      </w:r>
      <w:r w:rsidR="00F17649" w:rsidRPr="00EA5AF3">
        <w:rPr>
          <w:rFonts w:ascii="Arial" w:hAnsi="Arial" w:cs="Arial"/>
        </w:rPr>
        <w:t xml:space="preserve"> </w:t>
      </w:r>
    </w:p>
    <w:p w:rsidR="00F17649" w:rsidRPr="00EA5AF3" w:rsidRDefault="00F17649" w:rsidP="00174B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A5AF3">
        <w:rPr>
          <w:rFonts w:ascii="Arial" w:hAnsi="Arial" w:cs="Arial"/>
        </w:rPr>
        <w:t xml:space="preserve">Offer educational sessions to help build the </w:t>
      </w:r>
      <w:r w:rsidR="009C4B11">
        <w:rPr>
          <w:rFonts w:ascii="Arial" w:hAnsi="Arial" w:cs="Arial"/>
        </w:rPr>
        <w:t xml:space="preserve">MAPHN </w:t>
      </w:r>
      <w:r w:rsidR="0073193C">
        <w:rPr>
          <w:rFonts w:ascii="Arial" w:hAnsi="Arial" w:cs="Arial"/>
        </w:rPr>
        <w:t xml:space="preserve">members </w:t>
      </w:r>
      <w:r w:rsidR="0073193C" w:rsidRPr="00EA5AF3">
        <w:rPr>
          <w:rFonts w:ascii="Arial" w:hAnsi="Arial" w:cs="Arial"/>
        </w:rPr>
        <w:t>competency</w:t>
      </w:r>
      <w:r w:rsidRPr="00EA5AF3">
        <w:rPr>
          <w:rFonts w:ascii="Arial" w:hAnsi="Arial" w:cs="Arial"/>
        </w:rPr>
        <w:t xml:space="preserve"> level and IT skill set based on the results of the </w:t>
      </w:r>
      <w:r w:rsidR="00B34F5E">
        <w:rPr>
          <w:rFonts w:ascii="Arial" w:hAnsi="Arial" w:cs="Arial"/>
        </w:rPr>
        <w:t xml:space="preserve">2012 </w:t>
      </w:r>
      <w:r w:rsidRPr="00EA5AF3">
        <w:rPr>
          <w:rFonts w:ascii="Arial" w:hAnsi="Arial" w:cs="Arial"/>
        </w:rPr>
        <w:t>Informatics Survey</w:t>
      </w:r>
      <w:r w:rsidR="00732EC4" w:rsidRPr="00EA5AF3">
        <w:rPr>
          <w:rFonts w:ascii="Arial" w:hAnsi="Arial" w:cs="Arial"/>
        </w:rPr>
        <w:t>.</w:t>
      </w:r>
    </w:p>
    <w:p w:rsidR="00F17649" w:rsidRPr="00EA5AF3" w:rsidRDefault="00F17649" w:rsidP="00174B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A5AF3">
        <w:rPr>
          <w:rFonts w:ascii="Arial" w:hAnsi="Arial" w:cs="Arial"/>
        </w:rPr>
        <w:t xml:space="preserve">Draft and </w:t>
      </w:r>
      <w:r w:rsidR="00512424" w:rsidRPr="00EA5AF3">
        <w:rPr>
          <w:rFonts w:ascii="Arial" w:hAnsi="Arial" w:cs="Arial"/>
        </w:rPr>
        <w:t xml:space="preserve">automate the </w:t>
      </w:r>
      <w:r w:rsidR="009C4B11">
        <w:rPr>
          <w:rFonts w:ascii="Arial" w:hAnsi="Arial" w:cs="Arial"/>
        </w:rPr>
        <w:t xml:space="preserve">third quadrennial </w:t>
      </w:r>
      <w:r w:rsidR="00512424" w:rsidRPr="00EA5AF3">
        <w:rPr>
          <w:rFonts w:ascii="Arial" w:hAnsi="Arial" w:cs="Arial"/>
        </w:rPr>
        <w:t xml:space="preserve">MA PHN </w:t>
      </w:r>
      <w:r w:rsidR="009C4B11">
        <w:rPr>
          <w:rFonts w:ascii="Arial" w:hAnsi="Arial" w:cs="Arial"/>
        </w:rPr>
        <w:t xml:space="preserve">workforce enumeration </w:t>
      </w:r>
      <w:r w:rsidR="00512424" w:rsidRPr="00EA5AF3">
        <w:rPr>
          <w:rFonts w:ascii="Arial" w:hAnsi="Arial" w:cs="Arial"/>
        </w:rPr>
        <w:t>survey.</w:t>
      </w:r>
      <w:r w:rsidRPr="00EA5AF3">
        <w:rPr>
          <w:rFonts w:ascii="Arial" w:hAnsi="Arial" w:cs="Arial"/>
        </w:rPr>
        <w:t xml:space="preserve"> </w:t>
      </w:r>
    </w:p>
    <w:p w:rsidR="00F17649" w:rsidRPr="00EA5AF3" w:rsidRDefault="0073193C" w:rsidP="00C712E7">
      <w:pPr>
        <w:rPr>
          <w:rFonts w:ascii="Arial" w:hAnsi="Arial" w:cs="Arial"/>
        </w:rPr>
      </w:pPr>
      <w:r w:rsidRPr="00EA5AF3">
        <w:rPr>
          <w:rFonts w:ascii="Arial" w:hAnsi="Arial" w:cs="Arial"/>
        </w:rPr>
        <w:t xml:space="preserve">Informatics Committee members: </w:t>
      </w:r>
      <w:r>
        <w:rPr>
          <w:rFonts w:ascii="Arial" w:hAnsi="Arial" w:cs="Arial"/>
        </w:rPr>
        <w:t xml:space="preserve">Co-Chairs: </w:t>
      </w:r>
      <w:r w:rsidRPr="00EA5AF3">
        <w:rPr>
          <w:rFonts w:ascii="Arial" w:hAnsi="Arial" w:cs="Arial"/>
        </w:rPr>
        <w:t>Deborah Chaulk</w:t>
      </w:r>
      <w:r>
        <w:rPr>
          <w:rFonts w:ascii="Arial" w:hAnsi="Arial" w:cs="Arial"/>
        </w:rPr>
        <w:t xml:space="preserve"> &amp; Glynnis LaRosa</w:t>
      </w:r>
      <w:r w:rsidR="00A328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A5AF3">
        <w:rPr>
          <w:rFonts w:ascii="Arial" w:hAnsi="Arial" w:cs="Arial"/>
        </w:rPr>
        <w:t>Joyce Cheng, Diane Coste, Anne Marie Fleming,  Leila Mercer,</w:t>
      </w:r>
      <w:r w:rsidRPr="00EA5AF3">
        <w:t xml:space="preserve"> </w:t>
      </w:r>
      <w:r w:rsidRPr="00EA5AF3">
        <w:rPr>
          <w:rFonts w:ascii="Arial" w:hAnsi="Arial" w:cs="Arial"/>
        </w:rPr>
        <w:t xml:space="preserve">Andria Nemoda, Charlotte Stepanian, Katie Reilly and Lynn </w:t>
      </w:r>
      <w:r w:rsidR="00A328BA">
        <w:rPr>
          <w:rFonts w:ascii="Arial" w:hAnsi="Arial" w:cs="Arial"/>
        </w:rPr>
        <w:t xml:space="preserve">Turner. </w:t>
      </w:r>
      <w:r w:rsidR="00F17649" w:rsidRPr="00EA5AF3">
        <w:rPr>
          <w:rFonts w:ascii="Arial" w:hAnsi="Arial" w:cs="Arial"/>
        </w:rPr>
        <w:t>The committee meets monthly via conference call and subgroups meet more frequently as needed.</w:t>
      </w:r>
      <w:r w:rsidR="00EA5AF3">
        <w:rPr>
          <w:rFonts w:ascii="Arial" w:hAnsi="Arial" w:cs="Arial"/>
        </w:rPr>
        <w:t xml:space="preserve"> </w:t>
      </w:r>
    </w:p>
    <w:p w:rsidR="002D1A95" w:rsidRPr="00EA5AF3" w:rsidRDefault="00732EC4" w:rsidP="00C712E7">
      <w:pPr>
        <w:rPr>
          <w:rFonts w:ascii="Arial" w:hAnsi="Arial" w:cs="Arial"/>
          <w:b/>
        </w:rPr>
      </w:pPr>
      <w:r w:rsidRPr="00EA5AF3">
        <w:rPr>
          <w:rFonts w:ascii="Arial" w:hAnsi="Arial" w:cs="Arial"/>
          <w:b/>
        </w:rPr>
        <w:t>Accomplishments</w:t>
      </w:r>
      <w:r w:rsidR="002D1A95" w:rsidRPr="00EA5AF3">
        <w:rPr>
          <w:rFonts w:ascii="Arial" w:hAnsi="Arial" w:cs="Arial"/>
          <w:b/>
        </w:rPr>
        <w:t xml:space="preserve">  </w:t>
      </w:r>
    </w:p>
    <w:p w:rsidR="00F17649" w:rsidRDefault="002D1A95" w:rsidP="002D1A95">
      <w:pPr>
        <w:numPr>
          <w:ilvl w:val="0"/>
          <w:numId w:val="6"/>
        </w:numPr>
        <w:rPr>
          <w:rFonts w:ascii="Arial" w:hAnsi="Arial" w:cs="Arial"/>
        </w:rPr>
      </w:pPr>
      <w:r w:rsidRPr="00EA5AF3">
        <w:rPr>
          <w:rFonts w:ascii="Arial" w:hAnsi="Arial" w:cs="Arial"/>
        </w:rPr>
        <w:t xml:space="preserve">Deborah Chaulk, </w:t>
      </w:r>
      <w:smartTag w:uri="urn:schemas-microsoft-com:office:smarttags" w:element="PersonName">
        <w:r w:rsidRPr="00EA5AF3">
          <w:rPr>
            <w:rFonts w:ascii="Arial" w:hAnsi="Arial" w:cs="Arial"/>
          </w:rPr>
          <w:t>Glynnis LaRosa</w:t>
        </w:r>
      </w:smartTag>
      <w:r w:rsidRPr="00EA5AF3">
        <w:rPr>
          <w:rFonts w:ascii="Arial" w:hAnsi="Arial" w:cs="Arial"/>
        </w:rPr>
        <w:t xml:space="preserve">, and Kaydee Schmidt presented </w:t>
      </w:r>
      <w:r w:rsidR="00A328BA">
        <w:rPr>
          <w:rFonts w:ascii="Arial" w:hAnsi="Arial" w:cs="Arial"/>
        </w:rPr>
        <w:t xml:space="preserve">the </w:t>
      </w:r>
      <w:r w:rsidR="004D210B">
        <w:rPr>
          <w:rFonts w:ascii="Arial" w:hAnsi="Arial" w:cs="Arial"/>
        </w:rPr>
        <w:t>2010</w:t>
      </w:r>
      <w:r w:rsidR="00542FDC">
        <w:rPr>
          <w:rFonts w:ascii="Arial" w:hAnsi="Arial" w:cs="Arial"/>
        </w:rPr>
        <w:t xml:space="preserve"> </w:t>
      </w:r>
      <w:r w:rsidRPr="00EA5AF3">
        <w:rPr>
          <w:rFonts w:ascii="Arial" w:hAnsi="Arial" w:cs="Arial"/>
        </w:rPr>
        <w:t xml:space="preserve">MAPHN PHN Workforce Survey results </w:t>
      </w:r>
      <w:r w:rsidR="00F17649" w:rsidRPr="00EA5AF3">
        <w:rPr>
          <w:rFonts w:ascii="Arial" w:hAnsi="Arial" w:cs="Arial"/>
        </w:rPr>
        <w:t xml:space="preserve">via webinar </w:t>
      </w:r>
      <w:r w:rsidR="009C4B11">
        <w:rPr>
          <w:rFonts w:ascii="Arial" w:hAnsi="Arial" w:cs="Arial"/>
        </w:rPr>
        <w:t xml:space="preserve">to MAPHN members </w:t>
      </w:r>
      <w:r w:rsidR="00F17649" w:rsidRPr="00EA5AF3">
        <w:rPr>
          <w:rFonts w:ascii="Arial" w:hAnsi="Arial" w:cs="Arial"/>
        </w:rPr>
        <w:t>on March 15, 2012</w:t>
      </w:r>
      <w:r w:rsidR="00974E95" w:rsidRPr="00EA5AF3">
        <w:rPr>
          <w:rFonts w:ascii="Arial" w:hAnsi="Arial" w:cs="Arial"/>
        </w:rPr>
        <w:t xml:space="preserve">. </w:t>
      </w:r>
      <w:r w:rsidRPr="00EA5AF3">
        <w:rPr>
          <w:rFonts w:ascii="Arial" w:hAnsi="Arial" w:cs="Arial"/>
        </w:rPr>
        <w:t xml:space="preserve">The webinar was </w:t>
      </w:r>
      <w:r w:rsidR="00F17649" w:rsidRPr="00EA5AF3">
        <w:rPr>
          <w:rFonts w:ascii="Arial" w:hAnsi="Arial" w:cs="Arial"/>
        </w:rPr>
        <w:t xml:space="preserve">archived </w:t>
      </w:r>
      <w:r w:rsidRPr="00EA5AF3">
        <w:rPr>
          <w:rFonts w:ascii="Arial" w:hAnsi="Arial" w:cs="Arial"/>
        </w:rPr>
        <w:t xml:space="preserve">and the link </w:t>
      </w:r>
      <w:r w:rsidR="009C4B11">
        <w:rPr>
          <w:rFonts w:ascii="Arial" w:hAnsi="Arial" w:cs="Arial"/>
        </w:rPr>
        <w:t xml:space="preserve">and slides are </w:t>
      </w:r>
      <w:r w:rsidR="0073193C">
        <w:rPr>
          <w:rFonts w:ascii="Arial" w:hAnsi="Arial" w:cs="Arial"/>
        </w:rPr>
        <w:t xml:space="preserve">posted </w:t>
      </w:r>
      <w:r w:rsidR="0073193C" w:rsidRPr="00EA5AF3">
        <w:rPr>
          <w:rFonts w:ascii="Arial" w:hAnsi="Arial" w:cs="Arial"/>
        </w:rPr>
        <w:t>on</w:t>
      </w:r>
      <w:r w:rsidR="00F17649" w:rsidRPr="00EA5AF3">
        <w:rPr>
          <w:rFonts w:ascii="Arial" w:hAnsi="Arial" w:cs="Arial"/>
        </w:rPr>
        <w:t xml:space="preserve"> the MAPHN website.</w:t>
      </w:r>
    </w:p>
    <w:p w:rsidR="00EA5AF3" w:rsidRPr="00EA5AF3" w:rsidRDefault="009C4B11" w:rsidP="002D1A9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MAPHN </w:t>
      </w:r>
      <w:r w:rsidR="00EA5AF3">
        <w:rPr>
          <w:rFonts w:ascii="Arial" w:hAnsi="Arial" w:cs="Arial"/>
        </w:rPr>
        <w:t xml:space="preserve">2010 </w:t>
      </w:r>
      <w:r>
        <w:rPr>
          <w:rFonts w:ascii="Arial" w:hAnsi="Arial" w:cs="Arial"/>
        </w:rPr>
        <w:t xml:space="preserve">PHN </w:t>
      </w:r>
      <w:r w:rsidR="00EA5AF3">
        <w:rPr>
          <w:rFonts w:ascii="Arial" w:hAnsi="Arial" w:cs="Arial"/>
        </w:rPr>
        <w:t xml:space="preserve">Workforce Survey </w:t>
      </w:r>
      <w:r>
        <w:rPr>
          <w:rFonts w:ascii="Arial" w:hAnsi="Arial" w:cs="Arial"/>
        </w:rPr>
        <w:t xml:space="preserve">summary </w:t>
      </w:r>
      <w:r w:rsidR="00EA5AF3">
        <w:rPr>
          <w:rFonts w:ascii="Arial" w:hAnsi="Arial" w:cs="Arial"/>
        </w:rPr>
        <w:t xml:space="preserve">document </w:t>
      </w:r>
      <w:r w:rsidR="00D828A3">
        <w:rPr>
          <w:rFonts w:ascii="Arial" w:hAnsi="Arial" w:cs="Arial"/>
        </w:rPr>
        <w:t xml:space="preserve">is </w:t>
      </w:r>
      <w:r w:rsidR="00EA5AF3">
        <w:rPr>
          <w:rFonts w:ascii="Arial" w:hAnsi="Arial" w:cs="Arial"/>
        </w:rPr>
        <w:t xml:space="preserve">posted </w:t>
      </w:r>
      <w:r w:rsidR="00D828A3">
        <w:rPr>
          <w:rFonts w:ascii="Arial" w:hAnsi="Arial" w:cs="Arial"/>
        </w:rPr>
        <w:t xml:space="preserve">on </w:t>
      </w:r>
      <w:r w:rsidR="00EA5AF3">
        <w:rPr>
          <w:rFonts w:ascii="Arial" w:hAnsi="Arial" w:cs="Arial"/>
        </w:rPr>
        <w:t>MAPHN website</w:t>
      </w:r>
      <w:r w:rsidR="006A3808">
        <w:rPr>
          <w:rFonts w:ascii="Arial" w:hAnsi="Arial" w:cs="Arial"/>
        </w:rPr>
        <w:t>.</w:t>
      </w:r>
    </w:p>
    <w:p w:rsidR="00366E3B" w:rsidRPr="00EA5AF3" w:rsidRDefault="0073193C" w:rsidP="00366E3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Pr="00EA5AF3">
        <w:rPr>
          <w:rFonts w:ascii="Arial" w:hAnsi="Arial" w:cs="Arial"/>
        </w:rPr>
        <w:t>Informatics</w:t>
      </w:r>
      <w:r w:rsidR="00366E3B" w:rsidRPr="00EA5AF3">
        <w:rPr>
          <w:rFonts w:ascii="Arial" w:hAnsi="Arial" w:cs="Arial"/>
        </w:rPr>
        <w:t xml:space="preserve"> survey was developed </w:t>
      </w:r>
      <w:r w:rsidR="00542FDC">
        <w:rPr>
          <w:rFonts w:ascii="Arial" w:hAnsi="Arial" w:cs="Arial"/>
        </w:rPr>
        <w:t xml:space="preserve">using Survey Monkey in the fall 2011 and winter 2012.  The draft survey was presented to the MAPHN Board on October 3, 2011. The IT Committee </w:t>
      </w:r>
      <w:r w:rsidR="004D210B">
        <w:rPr>
          <w:rFonts w:ascii="Arial" w:hAnsi="Arial" w:cs="Arial"/>
        </w:rPr>
        <w:t xml:space="preserve">created </w:t>
      </w:r>
      <w:r w:rsidR="00D828A3">
        <w:rPr>
          <w:rFonts w:ascii="Arial" w:hAnsi="Arial" w:cs="Arial"/>
        </w:rPr>
        <w:t>“</w:t>
      </w:r>
      <w:r w:rsidR="004D210B">
        <w:rPr>
          <w:rFonts w:ascii="Arial" w:hAnsi="Arial" w:cs="Arial"/>
        </w:rPr>
        <w:t>talking</w:t>
      </w:r>
      <w:r w:rsidR="00542FDC">
        <w:rPr>
          <w:rFonts w:ascii="Arial" w:hAnsi="Arial" w:cs="Arial"/>
        </w:rPr>
        <w:t xml:space="preserve"> points</w:t>
      </w:r>
      <w:r w:rsidR="00D828A3">
        <w:rPr>
          <w:rFonts w:ascii="Arial" w:hAnsi="Arial" w:cs="Arial"/>
        </w:rPr>
        <w:t xml:space="preserve">” </w:t>
      </w:r>
      <w:r w:rsidR="00542FDC">
        <w:rPr>
          <w:rFonts w:ascii="Arial" w:hAnsi="Arial" w:cs="Arial"/>
        </w:rPr>
        <w:t>in February 2012 that committee members used to “launch” the survey beginning in February 2012</w:t>
      </w:r>
      <w:r w:rsidR="00D828A3">
        <w:rPr>
          <w:rFonts w:ascii="Arial" w:hAnsi="Arial" w:cs="Arial"/>
        </w:rPr>
        <w:t xml:space="preserve"> at regional chapter meetings</w:t>
      </w:r>
      <w:r w:rsidR="00542FDC">
        <w:rPr>
          <w:rFonts w:ascii="Arial" w:hAnsi="Arial" w:cs="Arial"/>
        </w:rPr>
        <w:t xml:space="preserve">. </w:t>
      </w:r>
      <w:r w:rsidRPr="00EA5AF3">
        <w:rPr>
          <w:rFonts w:ascii="Arial" w:hAnsi="Arial" w:cs="Arial"/>
        </w:rPr>
        <w:t>The preliminary</w:t>
      </w:r>
      <w:r w:rsidR="00366E3B" w:rsidRPr="00EA5AF3">
        <w:rPr>
          <w:rFonts w:ascii="Arial" w:hAnsi="Arial" w:cs="Arial"/>
        </w:rPr>
        <w:t xml:space="preserve"> results of the</w:t>
      </w:r>
      <w:r w:rsidR="00D84A77" w:rsidRPr="00EA5AF3">
        <w:rPr>
          <w:rFonts w:ascii="Arial" w:hAnsi="Arial" w:cs="Arial"/>
        </w:rPr>
        <w:t xml:space="preserve"> </w:t>
      </w:r>
      <w:r w:rsidR="00366E3B" w:rsidRPr="00EA5AF3">
        <w:rPr>
          <w:rFonts w:ascii="Arial" w:hAnsi="Arial" w:cs="Arial"/>
        </w:rPr>
        <w:t xml:space="preserve">survey </w:t>
      </w:r>
      <w:r w:rsidR="005659A3" w:rsidRPr="00EA5AF3">
        <w:rPr>
          <w:rFonts w:ascii="Arial" w:hAnsi="Arial" w:cs="Arial"/>
        </w:rPr>
        <w:t>were displayed</w:t>
      </w:r>
      <w:r w:rsidR="00366E3B" w:rsidRPr="00EA5AF3">
        <w:rPr>
          <w:rFonts w:ascii="Arial" w:hAnsi="Arial" w:cs="Arial"/>
        </w:rPr>
        <w:t xml:space="preserve"> </w:t>
      </w:r>
      <w:r w:rsidR="009C4B11">
        <w:rPr>
          <w:rFonts w:ascii="Arial" w:hAnsi="Arial" w:cs="Arial"/>
        </w:rPr>
        <w:t xml:space="preserve">on a poster </w:t>
      </w:r>
      <w:r w:rsidR="00366E3B" w:rsidRPr="00EA5AF3">
        <w:rPr>
          <w:rFonts w:ascii="Arial" w:hAnsi="Arial" w:cs="Arial"/>
        </w:rPr>
        <w:t xml:space="preserve">at the MAPHN </w:t>
      </w:r>
      <w:r w:rsidRPr="00EA5AF3">
        <w:rPr>
          <w:rFonts w:ascii="Arial" w:hAnsi="Arial" w:cs="Arial"/>
        </w:rPr>
        <w:t xml:space="preserve">annual </w:t>
      </w:r>
      <w:r>
        <w:rPr>
          <w:rFonts w:ascii="Arial" w:hAnsi="Arial" w:cs="Arial"/>
        </w:rPr>
        <w:t>conference</w:t>
      </w:r>
      <w:r w:rsidR="00542FDC">
        <w:rPr>
          <w:rFonts w:ascii="Arial" w:hAnsi="Arial" w:cs="Arial"/>
        </w:rPr>
        <w:t xml:space="preserve"> </w:t>
      </w:r>
      <w:r w:rsidR="00366E3B" w:rsidRPr="00EA5AF3">
        <w:rPr>
          <w:rFonts w:ascii="Arial" w:hAnsi="Arial" w:cs="Arial"/>
        </w:rPr>
        <w:t>on April 26, 2012.</w:t>
      </w:r>
    </w:p>
    <w:p w:rsidR="002D1A95" w:rsidRPr="00EA5AF3" w:rsidRDefault="000D7607" w:rsidP="00765A31">
      <w:pPr>
        <w:numPr>
          <w:ilvl w:val="0"/>
          <w:numId w:val="6"/>
        </w:numPr>
        <w:rPr>
          <w:rFonts w:ascii="Arial" w:hAnsi="Arial" w:cs="Arial"/>
        </w:rPr>
      </w:pPr>
      <w:r w:rsidRPr="00EA5AF3">
        <w:rPr>
          <w:rFonts w:ascii="Arial" w:hAnsi="Arial" w:cs="Arial"/>
        </w:rPr>
        <w:t xml:space="preserve">A table </w:t>
      </w:r>
      <w:r w:rsidR="005659A3" w:rsidRPr="00EA5AF3">
        <w:rPr>
          <w:rFonts w:ascii="Arial" w:hAnsi="Arial" w:cs="Arial"/>
        </w:rPr>
        <w:t xml:space="preserve">was </w:t>
      </w:r>
      <w:r w:rsidR="00732EC4" w:rsidRPr="00EA5AF3">
        <w:rPr>
          <w:rFonts w:ascii="Arial" w:hAnsi="Arial" w:cs="Arial"/>
        </w:rPr>
        <w:t>available</w:t>
      </w:r>
      <w:r w:rsidRPr="00EA5AF3">
        <w:rPr>
          <w:rFonts w:ascii="Arial" w:hAnsi="Arial" w:cs="Arial"/>
        </w:rPr>
        <w:t xml:space="preserve"> </w:t>
      </w:r>
      <w:r w:rsidR="00732EC4" w:rsidRPr="00EA5AF3">
        <w:rPr>
          <w:rFonts w:ascii="Arial" w:hAnsi="Arial" w:cs="Arial"/>
        </w:rPr>
        <w:t>at the</w:t>
      </w:r>
      <w:r w:rsidRPr="00EA5AF3">
        <w:rPr>
          <w:rFonts w:ascii="Arial" w:hAnsi="Arial" w:cs="Arial"/>
        </w:rPr>
        <w:t xml:space="preserve"> </w:t>
      </w:r>
      <w:r w:rsidR="004D210B">
        <w:rPr>
          <w:rFonts w:ascii="Arial" w:hAnsi="Arial" w:cs="Arial"/>
        </w:rPr>
        <w:t xml:space="preserve">4/26/12 </w:t>
      </w:r>
      <w:r w:rsidRPr="00EA5AF3">
        <w:rPr>
          <w:rFonts w:ascii="Arial" w:hAnsi="Arial" w:cs="Arial"/>
        </w:rPr>
        <w:t xml:space="preserve">MAPHN annual </w:t>
      </w:r>
      <w:r w:rsidR="00732EC4" w:rsidRPr="00EA5AF3">
        <w:rPr>
          <w:rFonts w:ascii="Arial" w:hAnsi="Arial" w:cs="Arial"/>
        </w:rPr>
        <w:t>conference to</w:t>
      </w:r>
      <w:r w:rsidRPr="00EA5AF3">
        <w:rPr>
          <w:rFonts w:ascii="Arial" w:hAnsi="Arial" w:cs="Arial"/>
        </w:rPr>
        <w:t xml:space="preserve"> ensure that </w:t>
      </w:r>
      <w:r w:rsidR="00D84A77" w:rsidRPr="00EA5AF3">
        <w:rPr>
          <w:rFonts w:ascii="Arial" w:hAnsi="Arial" w:cs="Arial"/>
        </w:rPr>
        <w:t>a</w:t>
      </w:r>
      <w:r w:rsidRPr="00EA5AF3">
        <w:rPr>
          <w:rFonts w:ascii="Arial" w:hAnsi="Arial" w:cs="Arial"/>
        </w:rPr>
        <w:t xml:space="preserve">ny MAPHN members </w:t>
      </w:r>
      <w:r w:rsidR="00732EC4" w:rsidRPr="00EA5AF3">
        <w:rPr>
          <w:rFonts w:ascii="Arial" w:hAnsi="Arial" w:cs="Arial"/>
        </w:rPr>
        <w:t>that ha</w:t>
      </w:r>
      <w:r w:rsidR="005659A3" w:rsidRPr="00EA5AF3">
        <w:rPr>
          <w:rFonts w:ascii="Arial" w:hAnsi="Arial" w:cs="Arial"/>
        </w:rPr>
        <w:t>d</w:t>
      </w:r>
      <w:r w:rsidRPr="00EA5AF3">
        <w:rPr>
          <w:rFonts w:ascii="Arial" w:hAnsi="Arial" w:cs="Arial"/>
        </w:rPr>
        <w:t xml:space="preserve"> not yet completed their survey </w:t>
      </w:r>
      <w:r w:rsidR="005659A3" w:rsidRPr="00EA5AF3">
        <w:rPr>
          <w:rFonts w:ascii="Arial" w:hAnsi="Arial" w:cs="Arial"/>
        </w:rPr>
        <w:t>were</w:t>
      </w:r>
      <w:r w:rsidRPr="00EA5AF3">
        <w:rPr>
          <w:rFonts w:ascii="Arial" w:hAnsi="Arial" w:cs="Arial"/>
        </w:rPr>
        <w:t xml:space="preserve"> able to </w:t>
      </w:r>
      <w:r w:rsidR="00331B94" w:rsidRPr="00EA5AF3">
        <w:rPr>
          <w:rFonts w:ascii="Arial" w:hAnsi="Arial" w:cs="Arial"/>
        </w:rPr>
        <w:t xml:space="preserve">do so </w:t>
      </w:r>
      <w:r w:rsidR="00D84A77" w:rsidRPr="00EA5AF3">
        <w:rPr>
          <w:rFonts w:ascii="Arial" w:hAnsi="Arial" w:cs="Arial"/>
        </w:rPr>
        <w:t xml:space="preserve">conveniently </w:t>
      </w:r>
      <w:r w:rsidR="00331B94" w:rsidRPr="00EA5AF3">
        <w:rPr>
          <w:rFonts w:ascii="Arial" w:hAnsi="Arial" w:cs="Arial"/>
        </w:rPr>
        <w:t xml:space="preserve">by </w:t>
      </w:r>
      <w:r w:rsidR="00D84A77" w:rsidRPr="00EA5AF3">
        <w:rPr>
          <w:rFonts w:ascii="Arial" w:hAnsi="Arial" w:cs="Arial"/>
        </w:rPr>
        <w:t xml:space="preserve">using computers </w:t>
      </w:r>
      <w:r w:rsidR="00331B94" w:rsidRPr="00EA5AF3">
        <w:rPr>
          <w:rFonts w:ascii="Arial" w:hAnsi="Arial" w:cs="Arial"/>
        </w:rPr>
        <w:t xml:space="preserve">provided </w:t>
      </w:r>
      <w:r w:rsidR="00D84A77" w:rsidRPr="00EA5AF3">
        <w:rPr>
          <w:rFonts w:ascii="Arial" w:hAnsi="Arial" w:cs="Arial"/>
        </w:rPr>
        <w:t xml:space="preserve">at the conference. </w:t>
      </w:r>
      <w:r w:rsidRPr="00EA5AF3">
        <w:rPr>
          <w:rFonts w:ascii="Arial" w:hAnsi="Arial" w:cs="Arial"/>
        </w:rPr>
        <w:t xml:space="preserve">  The survey </w:t>
      </w:r>
      <w:r w:rsidR="005659A3" w:rsidRPr="00EA5AF3">
        <w:rPr>
          <w:rFonts w:ascii="Arial" w:hAnsi="Arial" w:cs="Arial"/>
        </w:rPr>
        <w:t>was</w:t>
      </w:r>
      <w:r w:rsidRPr="00EA5AF3">
        <w:rPr>
          <w:rFonts w:ascii="Arial" w:hAnsi="Arial" w:cs="Arial"/>
        </w:rPr>
        <w:t xml:space="preserve"> closed on April 30, 2012 </w:t>
      </w:r>
      <w:r w:rsidR="005659A3" w:rsidRPr="00EA5AF3">
        <w:rPr>
          <w:rFonts w:ascii="Arial" w:hAnsi="Arial" w:cs="Arial"/>
        </w:rPr>
        <w:t xml:space="preserve">and </w:t>
      </w:r>
      <w:r w:rsidRPr="00EA5AF3">
        <w:rPr>
          <w:rFonts w:ascii="Arial" w:hAnsi="Arial" w:cs="Arial"/>
        </w:rPr>
        <w:t xml:space="preserve">the final results </w:t>
      </w:r>
      <w:r w:rsidR="005659A3" w:rsidRPr="00EA5AF3">
        <w:rPr>
          <w:rFonts w:ascii="Arial" w:hAnsi="Arial" w:cs="Arial"/>
        </w:rPr>
        <w:t>were</w:t>
      </w:r>
      <w:r w:rsidR="00974E95" w:rsidRPr="00EA5AF3">
        <w:rPr>
          <w:rFonts w:ascii="Arial" w:hAnsi="Arial" w:cs="Arial"/>
        </w:rPr>
        <w:t xml:space="preserve"> analyzed</w:t>
      </w:r>
      <w:r w:rsidR="009C4B11">
        <w:rPr>
          <w:rFonts w:ascii="Arial" w:hAnsi="Arial" w:cs="Arial"/>
        </w:rPr>
        <w:t>. A written summary of findings and suggested educational topics w</w:t>
      </w:r>
      <w:r w:rsidR="004D210B">
        <w:rPr>
          <w:rFonts w:ascii="Arial" w:hAnsi="Arial" w:cs="Arial"/>
        </w:rPr>
        <w:t xml:space="preserve">ere </w:t>
      </w:r>
      <w:r w:rsidR="009C4B11">
        <w:rPr>
          <w:rFonts w:ascii="Arial" w:hAnsi="Arial" w:cs="Arial"/>
        </w:rPr>
        <w:t xml:space="preserve">presented to the MAPHN </w:t>
      </w:r>
      <w:r w:rsidR="004D210B">
        <w:rPr>
          <w:rFonts w:ascii="Arial" w:hAnsi="Arial" w:cs="Arial"/>
        </w:rPr>
        <w:t xml:space="preserve">Board on 10/1/12 </w:t>
      </w:r>
      <w:r w:rsidR="009C4B11">
        <w:rPr>
          <w:rFonts w:ascii="Arial" w:hAnsi="Arial" w:cs="Arial"/>
        </w:rPr>
        <w:t xml:space="preserve">and </w:t>
      </w:r>
      <w:r w:rsidR="004D210B">
        <w:rPr>
          <w:rFonts w:ascii="Arial" w:hAnsi="Arial" w:cs="Arial"/>
        </w:rPr>
        <w:t xml:space="preserve">to </w:t>
      </w:r>
      <w:r w:rsidR="009C4B11">
        <w:rPr>
          <w:rFonts w:ascii="Arial" w:hAnsi="Arial" w:cs="Arial"/>
        </w:rPr>
        <w:t>Chapter Presidents</w:t>
      </w:r>
      <w:r w:rsidR="00974E95" w:rsidRPr="00EA5AF3">
        <w:rPr>
          <w:rFonts w:ascii="Arial" w:hAnsi="Arial" w:cs="Arial"/>
        </w:rPr>
        <w:t xml:space="preserve">. </w:t>
      </w:r>
    </w:p>
    <w:p w:rsidR="00EA5AF3" w:rsidRPr="00EA5AF3" w:rsidRDefault="005659A3" w:rsidP="00EA5AF3">
      <w:pPr>
        <w:numPr>
          <w:ilvl w:val="0"/>
          <w:numId w:val="6"/>
        </w:numPr>
        <w:rPr>
          <w:rFonts w:ascii="Arial" w:hAnsi="Arial" w:cs="Arial"/>
        </w:rPr>
      </w:pPr>
      <w:r w:rsidRPr="00EA5AF3">
        <w:rPr>
          <w:rFonts w:ascii="Arial" w:hAnsi="Arial" w:cs="Arial"/>
        </w:rPr>
        <w:t xml:space="preserve">The committee assisted in scheduling educational sessions on informatics identified </w:t>
      </w:r>
      <w:r w:rsidR="00CE3875">
        <w:rPr>
          <w:rFonts w:ascii="Arial" w:hAnsi="Arial" w:cs="Arial"/>
        </w:rPr>
        <w:t xml:space="preserve">needs </w:t>
      </w:r>
      <w:r w:rsidRPr="00EA5AF3">
        <w:rPr>
          <w:rFonts w:ascii="Arial" w:hAnsi="Arial" w:cs="Arial"/>
        </w:rPr>
        <w:t xml:space="preserve">after final </w:t>
      </w:r>
      <w:r w:rsidR="00FB5D27" w:rsidRPr="00EA5AF3">
        <w:rPr>
          <w:rFonts w:ascii="Arial" w:hAnsi="Arial" w:cs="Arial"/>
        </w:rPr>
        <w:t>analysis of</w:t>
      </w:r>
      <w:r w:rsidRPr="00EA5AF3">
        <w:rPr>
          <w:rFonts w:ascii="Arial" w:hAnsi="Arial" w:cs="Arial"/>
        </w:rPr>
        <w:t xml:space="preserve"> the MAPHN PHN IT survey results</w:t>
      </w:r>
      <w:r w:rsidR="00CE3875">
        <w:rPr>
          <w:rFonts w:ascii="Arial" w:hAnsi="Arial" w:cs="Arial"/>
        </w:rPr>
        <w:t xml:space="preserve"> and presentation to the Board. </w:t>
      </w:r>
      <w:r w:rsidR="009C4B11">
        <w:rPr>
          <w:rFonts w:ascii="Arial" w:hAnsi="Arial" w:cs="Arial"/>
        </w:rPr>
        <w:t xml:space="preserve"> </w:t>
      </w:r>
    </w:p>
    <w:p w:rsidR="00024D82" w:rsidRDefault="00024D82" w:rsidP="00024D82">
      <w:pPr>
        <w:ind w:left="720"/>
        <w:rPr>
          <w:rFonts w:ascii="Arial" w:hAnsi="Arial" w:cs="Arial"/>
        </w:rPr>
      </w:pPr>
    </w:p>
    <w:p w:rsidR="00512424" w:rsidRPr="00EA5AF3" w:rsidRDefault="00512424" w:rsidP="00765A31">
      <w:pPr>
        <w:numPr>
          <w:ilvl w:val="0"/>
          <w:numId w:val="6"/>
        </w:numPr>
        <w:rPr>
          <w:rFonts w:ascii="Arial" w:hAnsi="Arial" w:cs="Arial"/>
        </w:rPr>
      </w:pPr>
      <w:r w:rsidRPr="00EA5AF3">
        <w:rPr>
          <w:rFonts w:ascii="Arial" w:hAnsi="Arial" w:cs="Arial"/>
        </w:rPr>
        <w:t xml:space="preserve">The following educational </w:t>
      </w:r>
      <w:r w:rsidR="00CE3875">
        <w:rPr>
          <w:rFonts w:ascii="Arial" w:hAnsi="Arial" w:cs="Arial"/>
        </w:rPr>
        <w:t xml:space="preserve">webinar </w:t>
      </w:r>
      <w:r w:rsidRPr="00EA5AF3">
        <w:rPr>
          <w:rFonts w:ascii="Arial" w:hAnsi="Arial" w:cs="Arial"/>
        </w:rPr>
        <w:t>trainings are be</w:t>
      </w:r>
      <w:r w:rsidR="00CE3875">
        <w:rPr>
          <w:rFonts w:ascii="Arial" w:hAnsi="Arial" w:cs="Arial"/>
        </w:rPr>
        <w:t>ing</w:t>
      </w:r>
      <w:r w:rsidRPr="00EA5AF3">
        <w:rPr>
          <w:rFonts w:ascii="Arial" w:hAnsi="Arial" w:cs="Arial"/>
        </w:rPr>
        <w:t xml:space="preserve"> scheduled for the </w:t>
      </w:r>
      <w:r w:rsidR="004D210B">
        <w:rPr>
          <w:rFonts w:ascii="Arial" w:hAnsi="Arial" w:cs="Arial"/>
        </w:rPr>
        <w:t>remainder of</w:t>
      </w:r>
      <w:r w:rsidR="00CE3875">
        <w:rPr>
          <w:rFonts w:ascii="Arial" w:hAnsi="Arial" w:cs="Arial"/>
        </w:rPr>
        <w:t xml:space="preserve"> </w:t>
      </w:r>
      <w:r w:rsidR="0073193C">
        <w:rPr>
          <w:rFonts w:ascii="Arial" w:hAnsi="Arial" w:cs="Arial"/>
        </w:rPr>
        <w:t xml:space="preserve">the </w:t>
      </w:r>
      <w:r w:rsidR="0073193C" w:rsidRPr="00EA5AF3">
        <w:rPr>
          <w:rFonts w:ascii="Arial" w:hAnsi="Arial" w:cs="Arial"/>
        </w:rPr>
        <w:t>year</w:t>
      </w:r>
      <w:r w:rsidRPr="00EA5AF3">
        <w:rPr>
          <w:rFonts w:ascii="Arial" w:hAnsi="Arial" w:cs="Arial"/>
        </w:rPr>
        <w:t xml:space="preserve">: MassCHIP, </w:t>
      </w:r>
      <w:r w:rsidR="005659A3" w:rsidRPr="00EA5AF3">
        <w:rPr>
          <w:rFonts w:ascii="Arial" w:hAnsi="Arial" w:cs="Arial"/>
        </w:rPr>
        <w:t>Twitter</w:t>
      </w:r>
      <w:r w:rsidRPr="00EA5AF3">
        <w:rPr>
          <w:rFonts w:ascii="Arial" w:hAnsi="Arial" w:cs="Arial"/>
        </w:rPr>
        <w:t xml:space="preserve">, </w:t>
      </w:r>
      <w:r w:rsidR="005659A3" w:rsidRPr="00EA5AF3">
        <w:rPr>
          <w:rFonts w:ascii="Arial" w:hAnsi="Arial" w:cs="Arial"/>
        </w:rPr>
        <w:t>Survey Monkey</w:t>
      </w:r>
      <w:r w:rsidRPr="00EA5AF3">
        <w:rPr>
          <w:rFonts w:ascii="Arial" w:hAnsi="Arial" w:cs="Arial"/>
        </w:rPr>
        <w:t xml:space="preserve">/Doodle Polling, </w:t>
      </w:r>
      <w:r w:rsidR="006C2829">
        <w:rPr>
          <w:rFonts w:ascii="Arial" w:hAnsi="Arial" w:cs="Arial"/>
        </w:rPr>
        <w:t xml:space="preserve">Data </w:t>
      </w:r>
      <w:r w:rsidR="004D210B">
        <w:rPr>
          <w:rFonts w:ascii="Arial" w:hAnsi="Arial" w:cs="Arial"/>
        </w:rPr>
        <w:t xml:space="preserve">and Statistics.  </w:t>
      </w:r>
      <w:r w:rsidR="006C2829">
        <w:rPr>
          <w:rFonts w:ascii="Arial" w:hAnsi="Arial" w:cs="Arial"/>
        </w:rPr>
        <w:t xml:space="preserve"> There will also be in person trainings at the chapter level to be scheduled by each Chapter President on </w:t>
      </w:r>
      <w:r w:rsidRPr="00EA5AF3">
        <w:rPr>
          <w:rFonts w:ascii="Arial" w:hAnsi="Arial" w:cs="Arial"/>
        </w:rPr>
        <w:t>MIIS, MS Office</w:t>
      </w:r>
      <w:r w:rsidR="006C2829">
        <w:rPr>
          <w:rFonts w:ascii="Arial" w:hAnsi="Arial" w:cs="Arial"/>
        </w:rPr>
        <w:t xml:space="preserve"> and ongoing MAVEN training. </w:t>
      </w:r>
      <w:r w:rsidRPr="00EA5AF3">
        <w:rPr>
          <w:rFonts w:ascii="Arial" w:hAnsi="Arial" w:cs="Arial"/>
        </w:rPr>
        <w:t xml:space="preserve">  </w:t>
      </w:r>
    </w:p>
    <w:p w:rsidR="002D1A95" w:rsidRPr="00EA5AF3" w:rsidRDefault="002D1A95" w:rsidP="00765A31">
      <w:pPr>
        <w:rPr>
          <w:rFonts w:ascii="Arial" w:hAnsi="Arial" w:cs="Arial"/>
          <w:b/>
        </w:rPr>
      </w:pPr>
      <w:r w:rsidRPr="00EA5AF3">
        <w:rPr>
          <w:rFonts w:ascii="Arial" w:hAnsi="Arial" w:cs="Arial"/>
          <w:b/>
        </w:rPr>
        <w:t>Future Plans</w:t>
      </w:r>
    </w:p>
    <w:p w:rsidR="00247A94" w:rsidRDefault="00247A94" w:rsidP="00E0075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Continue educational offerings until all key topics that were identified are completed.   </w:t>
      </w:r>
    </w:p>
    <w:p w:rsidR="00E00758" w:rsidRPr="00EA5AF3" w:rsidRDefault="00F17649" w:rsidP="00E00758">
      <w:pPr>
        <w:numPr>
          <w:ilvl w:val="0"/>
          <w:numId w:val="7"/>
        </w:numPr>
        <w:rPr>
          <w:rFonts w:ascii="Arial" w:hAnsi="Arial" w:cs="Arial"/>
        </w:rPr>
      </w:pPr>
      <w:r w:rsidRPr="00EA5AF3">
        <w:rPr>
          <w:rFonts w:ascii="Arial" w:hAnsi="Arial" w:cs="Arial"/>
        </w:rPr>
        <w:t xml:space="preserve">The third </w:t>
      </w:r>
      <w:r w:rsidR="00FA5986">
        <w:rPr>
          <w:rFonts w:ascii="Arial" w:hAnsi="Arial" w:cs="Arial"/>
        </w:rPr>
        <w:t>MA</w:t>
      </w:r>
      <w:r w:rsidR="004D210B">
        <w:rPr>
          <w:rFonts w:ascii="Arial" w:hAnsi="Arial" w:cs="Arial"/>
        </w:rPr>
        <w:t>P</w:t>
      </w:r>
      <w:r w:rsidR="00FA5986">
        <w:rPr>
          <w:rFonts w:ascii="Arial" w:hAnsi="Arial" w:cs="Arial"/>
        </w:rPr>
        <w:t xml:space="preserve">HN quadrennial </w:t>
      </w:r>
      <w:r w:rsidR="00FB5D27">
        <w:rPr>
          <w:rFonts w:ascii="Arial" w:hAnsi="Arial" w:cs="Arial"/>
        </w:rPr>
        <w:t>PHN workforce</w:t>
      </w:r>
      <w:r w:rsidRPr="00EA5AF3">
        <w:rPr>
          <w:rFonts w:ascii="Arial" w:hAnsi="Arial" w:cs="Arial"/>
        </w:rPr>
        <w:t xml:space="preserve"> </w:t>
      </w:r>
      <w:r w:rsidR="00FA5986">
        <w:rPr>
          <w:rFonts w:ascii="Arial" w:hAnsi="Arial" w:cs="Arial"/>
        </w:rPr>
        <w:t xml:space="preserve">enumeration </w:t>
      </w:r>
      <w:r w:rsidRPr="00EA5AF3">
        <w:rPr>
          <w:rFonts w:ascii="Arial" w:hAnsi="Arial" w:cs="Arial"/>
        </w:rPr>
        <w:t xml:space="preserve">survey will be </w:t>
      </w:r>
      <w:r w:rsidR="00E00758" w:rsidRPr="00EA5AF3">
        <w:rPr>
          <w:rFonts w:ascii="Arial" w:hAnsi="Arial" w:cs="Arial"/>
        </w:rPr>
        <w:t xml:space="preserve">created in </w:t>
      </w:r>
      <w:r w:rsidRPr="00EA5AF3">
        <w:rPr>
          <w:rFonts w:ascii="Arial" w:hAnsi="Arial" w:cs="Arial"/>
        </w:rPr>
        <w:t>201</w:t>
      </w:r>
      <w:r w:rsidR="005659A3" w:rsidRPr="00EA5AF3">
        <w:rPr>
          <w:rFonts w:ascii="Arial" w:hAnsi="Arial" w:cs="Arial"/>
        </w:rPr>
        <w:t>3</w:t>
      </w:r>
      <w:r w:rsidRPr="00EA5AF3">
        <w:rPr>
          <w:rFonts w:ascii="Arial" w:hAnsi="Arial" w:cs="Arial"/>
        </w:rPr>
        <w:t xml:space="preserve">. This will be </w:t>
      </w:r>
      <w:r w:rsidR="00E00758" w:rsidRPr="00EA5AF3">
        <w:rPr>
          <w:rFonts w:ascii="Arial" w:hAnsi="Arial" w:cs="Arial"/>
        </w:rPr>
        <w:t xml:space="preserve">an electronic survey </w:t>
      </w:r>
      <w:r w:rsidRPr="00EA5AF3">
        <w:rPr>
          <w:rFonts w:ascii="Arial" w:hAnsi="Arial" w:cs="Arial"/>
        </w:rPr>
        <w:t xml:space="preserve">using Survey Monkey which will allow for more timely data collection and </w:t>
      </w:r>
      <w:r w:rsidR="00180F99" w:rsidRPr="00EA5AF3">
        <w:rPr>
          <w:rFonts w:ascii="Arial" w:hAnsi="Arial" w:cs="Arial"/>
        </w:rPr>
        <w:t xml:space="preserve">data </w:t>
      </w:r>
      <w:r w:rsidRPr="00EA5AF3">
        <w:rPr>
          <w:rFonts w:ascii="Arial" w:hAnsi="Arial" w:cs="Arial"/>
        </w:rPr>
        <w:t xml:space="preserve">analysis. </w:t>
      </w:r>
    </w:p>
    <w:p w:rsidR="00974E95" w:rsidRPr="00EA5AF3" w:rsidRDefault="00974E95" w:rsidP="00247A94">
      <w:pPr>
        <w:ind w:left="720"/>
        <w:rPr>
          <w:rFonts w:ascii="Arial" w:hAnsi="Arial" w:cs="Arial"/>
        </w:rPr>
      </w:pPr>
    </w:p>
    <w:sectPr w:rsidR="00974E95" w:rsidRPr="00EA5AF3" w:rsidSect="000474F7">
      <w:headerReference w:type="default" r:id="rId8"/>
      <w:pgSz w:w="12240" w:h="15840"/>
      <w:pgMar w:top="1152" w:right="1152" w:bottom="1152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57D" w:rsidRDefault="0070657D" w:rsidP="00CF5B1D">
      <w:pPr>
        <w:spacing w:after="0" w:line="240" w:lineRule="auto"/>
      </w:pPr>
      <w:r>
        <w:separator/>
      </w:r>
    </w:p>
  </w:endnote>
  <w:endnote w:type="continuationSeparator" w:id="0">
    <w:p w:rsidR="0070657D" w:rsidRDefault="0070657D" w:rsidP="00CF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57D" w:rsidRDefault="0070657D" w:rsidP="00CF5B1D">
      <w:pPr>
        <w:spacing w:after="0" w:line="240" w:lineRule="auto"/>
      </w:pPr>
      <w:r>
        <w:separator/>
      </w:r>
    </w:p>
  </w:footnote>
  <w:footnote w:type="continuationSeparator" w:id="0">
    <w:p w:rsidR="0070657D" w:rsidRDefault="0070657D" w:rsidP="00CF5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69" w:rsidRDefault="00F52D69" w:rsidP="00850314">
    <w:pPr>
      <w:pStyle w:val="Header"/>
      <w:tabs>
        <w:tab w:val="left" w:pos="8730"/>
      </w:tabs>
      <w:jc w:val="center"/>
      <w:rPr>
        <w:b/>
        <w:sz w:val="32"/>
        <w:szCs w:val="32"/>
      </w:rPr>
    </w:pPr>
  </w:p>
  <w:p w:rsidR="00DE50C3" w:rsidRPr="00850314" w:rsidRDefault="00DE50C3" w:rsidP="00850314">
    <w:pPr>
      <w:pStyle w:val="Header"/>
      <w:tabs>
        <w:tab w:val="left" w:pos="8730"/>
      </w:tabs>
      <w:jc w:val="center"/>
      <w:rPr>
        <w:b/>
        <w:sz w:val="32"/>
        <w:szCs w:val="32"/>
      </w:rPr>
    </w:pPr>
    <w:r w:rsidRPr="00850314">
      <w:rPr>
        <w:b/>
        <w:sz w:val="32"/>
        <w:szCs w:val="32"/>
      </w:rPr>
      <w:t xml:space="preserve">MAPHN </w:t>
    </w:r>
  </w:p>
  <w:p w:rsidR="00DE50C3" w:rsidRPr="00850314" w:rsidRDefault="00850314" w:rsidP="00850314">
    <w:pPr>
      <w:pStyle w:val="Header"/>
      <w:tabs>
        <w:tab w:val="center" w:pos="4824"/>
        <w:tab w:val="left" w:pos="7665"/>
        <w:tab w:val="left" w:pos="8730"/>
      </w:tabs>
      <w:rPr>
        <w:b/>
        <w:sz w:val="32"/>
        <w:szCs w:val="32"/>
      </w:rPr>
    </w:pPr>
    <w:r w:rsidRPr="00850314">
      <w:rPr>
        <w:b/>
        <w:sz w:val="32"/>
        <w:szCs w:val="32"/>
      </w:rPr>
      <w:tab/>
    </w:r>
    <w:r w:rsidR="00DE50C3" w:rsidRPr="00850314">
      <w:rPr>
        <w:b/>
        <w:sz w:val="32"/>
        <w:szCs w:val="32"/>
      </w:rPr>
      <w:t xml:space="preserve">Informatics Committee  </w:t>
    </w:r>
    <w:r w:rsidRPr="00850314">
      <w:rPr>
        <w:b/>
        <w:sz w:val="32"/>
        <w:szCs w:val="32"/>
      </w:rPr>
      <w:tab/>
    </w:r>
  </w:p>
  <w:p w:rsidR="00DE50C3" w:rsidRPr="00850314" w:rsidRDefault="008C4E99" w:rsidP="00850314">
    <w:pPr>
      <w:pStyle w:val="Header"/>
      <w:tabs>
        <w:tab w:val="left" w:pos="8730"/>
      </w:tabs>
      <w:jc w:val="center"/>
      <w:rPr>
        <w:b/>
        <w:sz w:val="32"/>
        <w:szCs w:val="32"/>
      </w:rPr>
    </w:pPr>
    <w:r w:rsidRPr="00850314">
      <w:rPr>
        <w:b/>
        <w:sz w:val="32"/>
        <w:szCs w:val="32"/>
      </w:rPr>
      <w:t xml:space="preserve">Annual </w:t>
    </w:r>
    <w:r w:rsidR="0073193C" w:rsidRPr="00850314">
      <w:rPr>
        <w:b/>
        <w:sz w:val="32"/>
        <w:szCs w:val="32"/>
      </w:rPr>
      <w:t>Report (</w:t>
    </w:r>
    <w:r w:rsidR="0045796B" w:rsidRPr="00850314">
      <w:rPr>
        <w:b/>
        <w:sz w:val="32"/>
        <w:szCs w:val="32"/>
      </w:rPr>
      <w:t>20</w:t>
    </w:r>
    <w:r w:rsidRPr="00850314">
      <w:rPr>
        <w:b/>
        <w:sz w:val="32"/>
        <w:szCs w:val="32"/>
      </w:rPr>
      <w:t>12-2013</w:t>
    </w:r>
    <w:r w:rsidR="0045796B" w:rsidRPr="00850314">
      <w:rPr>
        <w:b/>
        <w:sz w:val="32"/>
        <w:szCs w:val="32"/>
      </w:rPr>
      <w:t xml:space="preserve">) </w:t>
    </w:r>
  </w:p>
  <w:p w:rsidR="000474F7" w:rsidRPr="00850314" w:rsidRDefault="0045796B" w:rsidP="00850314">
    <w:pPr>
      <w:pStyle w:val="Header"/>
      <w:tabs>
        <w:tab w:val="left" w:pos="8730"/>
      </w:tabs>
      <w:jc w:val="center"/>
      <w:rPr>
        <w:b/>
        <w:sz w:val="32"/>
        <w:szCs w:val="32"/>
      </w:rPr>
    </w:pPr>
    <w:r w:rsidRPr="00850314">
      <w:rPr>
        <w:b/>
        <w:sz w:val="32"/>
        <w:szCs w:val="32"/>
      </w:rPr>
      <w:t>April 25,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9D9"/>
    <w:multiLevelType w:val="hybridMultilevel"/>
    <w:tmpl w:val="D464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F31A3"/>
    <w:multiLevelType w:val="hybridMultilevel"/>
    <w:tmpl w:val="E6AE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82A79"/>
    <w:multiLevelType w:val="hybridMultilevel"/>
    <w:tmpl w:val="CC50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ADAB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F745B"/>
    <w:multiLevelType w:val="hybridMultilevel"/>
    <w:tmpl w:val="1A7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31595"/>
    <w:multiLevelType w:val="hybridMultilevel"/>
    <w:tmpl w:val="46546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C24AB6"/>
    <w:multiLevelType w:val="hybridMultilevel"/>
    <w:tmpl w:val="5792C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4941FC"/>
    <w:multiLevelType w:val="hybridMultilevel"/>
    <w:tmpl w:val="336A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F10A2"/>
    <w:rsid w:val="0000053C"/>
    <w:rsid w:val="00024D82"/>
    <w:rsid w:val="00045C43"/>
    <w:rsid w:val="000474F7"/>
    <w:rsid w:val="000507F8"/>
    <w:rsid w:val="000A7488"/>
    <w:rsid w:val="000D7607"/>
    <w:rsid w:val="00130DDF"/>
    <w:rsid w:val="00135884"/>
    <w:rsid w:val="00174B89"/>
    <w:rsid w:val="00180F99"/>
    <w:rsid w:val="001B18FF"/>
    <w:rsid w:val="001D2B39"/>
    <w:rsid w:val="001D40E7"/>
    <w:rsid w:val="001D5985"/>
    <w:rsid w:val="001E1E50"/>
    <w:rsid w:val="001E5CB1"/>
    <w:rsid w:val="001F53AF"/>
    <w:rsid w:val="001F6560"/>
    <w:rsid w:val="00206E8D"/>
    <w:rsid w:val="00247A94"/>
    <w:rsid w:val="0029309A"/>
    <w:rsid w:val="002C0C36"/>
    <w:rsid w:val="002C2C78"/>
    <w:rsid w:val="002D1A95"/>
    <w:rsid w:val="00331B94"/>
    <w:rsid w:val="0035323E"/>
    <w:rsid w:val="00366E3B"/>
    <w:rsid w:val="003769D9"/>
    <w:rsid w:val="00396BDC"/>
    <w:rsid w:val="003F4371"/>
    <w:rsid w:val="0040362C"/>
    <w:rsid w:val="00404BAC"/>
    <w:rsid w:val="00410DEA"/>
    <w:rsid w:val="00432FCF"/>
    <w:rsid w:val="00435531"/>
    <w:rsid w:val="0045796B"/>
    <w:rsid w:val="00482F3D"/>
    <w:rsid w:val="00492516"/>
    <w:rsid w:val="004A118E"/>
    <w:rsid w:val="004B1A3E"/>
    <w:rsid w:val="004D210B"/>
    <w:rsid w:val="004F2DDA"/>
    <w:rsid w:val="00512424"/>
    <w:rsid w:val="00516596"/>
    <w:rsid w:val="00542FDC"/>
    <w:rsid w:val="005659A3"/>
    <w:rsid w:val="005767FA"/>
    <w:rsid w:val="00590B0C"/>
    <w:rsid w:val="00591380"/>
    <w:rsid w:val="005A3D65"/>
    <w:rsid w:val="005D0974"/>
    <w:rsid w:val="005F2459"/>
    <w:rsid w:val="005F646C"/>
    <w:rsid w:val="00605E7D"/>
    <w:rsid w:val="00615A81"/>
    <w:rsid w:val="0061717A"/>
    <w:rsid w:val="006323D1"/>
    <w:rsid w:val="00653FE2"/>
    <w:rsid w:val="00673479"/>
    <w:rsid w:val="006A3808"/>
    <w:rsid w:val="006C1889"/>
    <w:rsid w:val="006C2829"/>
    <w:rsid w:val="006C7BA3"/>
    <w:rsid w:val="006E4653"/>
    <w:rsid w:val="006E6A98"/>
    <w:rsid w:val="0070657D"/>
    <w:rsid w:val="0072426A"/>
    <w:rsid w:val="0073193C"/>
    <w:rsid w:val="00732EC4"/>
    <w:rsid w:val="00745302"/>
    <w:rsid w:val="00764A7C"/>
    <w:rsid w:val="00765A31"/>
    <w:rsid w:val="007C0ACB"/>
    <w:rsid w:val="007D35DD"/>
    <w:rsid w:val="007E02C7"/>
    <w:rsid w:val="007E23D2"/>
    <w:rsid w:val="007F0784"/>
    <w:rsid w:val="00804069"/>
    <w:rsid w:val="0083038E"/>
    <w:rsid w:val="00850314"/>
    <w:rsid w:val="00884176"/>
    <w:rsid w:val="0089107E"/>
    <w:rsid w:val="008B55EA"/>
    <w:rsid w:val="008B7433"/>
    <w:rsid w:val="008C3502"/>
    <w:rsid w:val="008C4E99"/>
    <w:rsid w:val="008E0014"/>
    <w:rsid w:val="00926696"/>
    <w:rsid w:val="00943BE6"/>
    <w:rsid w:val="009502DF"/>
    <w:rsid w:val="00956652"/>
    <w:rsid w:val="009613E4"/>
    <w:rsid w:val="00974E95"/>
    <w:rsid w:val="00986646"/>
    <w:rsid w:val="009B09F3"/>
    <w:rsid w:val="009C4B11"/>
    <w:rsid w:val="009E2454"/>
    <w:rsid w:val="009F4491"/>
    <w:rsid w:val="00A05C22"/>
    <w:rsid w:val="00A14B3B"/>
    <w:rsid w:val="00A32596"/>
    <w:rsid w:val="00A328BA"/>
    <w:rsid w:val="00A43998"/>
    <w:rsid w:val="00A469A1"/>
    <w:rsid w:val="00A67F31"/>
    <w:rsid w:val="00A90E2B"/>
    <w:rsid w:val="00A91794"/>
    <w:rsid w:val="00AC0BFD"/>
    <w:rsid w:val="00AC5B07"/>
    <w:rsid w:val="00AD1378"/>
    <w:rsid w:val="00AD1F2B"/>
    <w:rsid w:val="00AD4C7D"/>
    <w:rsid w:val="00AF10A2"/>
    <w:rsid w:val="00AF3FDA"/>
    <w:rsid w:val="00B34F5E"/>
    <w:rsid w:val="00BB77BE"/>
    <w:rsid w:val="00C4353E"/>
    <w:rsid w:val="00C51669"/>
    <w:rsid w:val="00C557B8"/>
    <w:rsid w:val="00C572D6"/>
    <w:rsid w:val="00C712E7"/>
    <w:rsid w:val="00CC2C65"/>
    <w:rsid w:val="00CC51C3"/>
    <w:rsid w:val="00CE3875"/>
    <w:rsid w:val="00CE43D0"/>
    <w:rsid w:val="00CF154F"/>
    <w:rsid w:val="00CF5B1D"/>
    <w:rsid w:val="00D046DB"/>
    <w:rsid w:val="00D16087"/>
    <w:rsid w:val="00D828A3"/>
    <w:rsid w:val="00D84A77"/>
    <w:rsid w:val="00DA5229"/>
    <w:rsid w:val="00DB297D"/>
    <w:rsid w:val="00DE50C3"/>
    <w:rsid w:val="00E00758"/>
    <w:rsid w:val="00E1250E"/>
    <w:rsid w:val="00E33DC2"/>
    <w:rsid w:val="00E52446"/>
    <w:rsid w:val="00E64EB0"/>
    <w:rsid w:val="00E76032"/>
    <w:rsid w:val="00E8265E"/>
    <w:rsid w:val="00EA157D"/>
    <w:rsid w:val="00EA5AF3"/>
    <w:rsid w:val="00EC0707"/>
    <w:rsid w:val="00EC353A"/>
    <w:rsid w:val="00F17649"/>
    <w:rsid w:val="00F248F6"/>
    <w:rsid w:val="00F50112"/>
    <w:rsid w:val="00F52D69"/>
    <w:rsid w:val="00F81A97"/>
    <w:rsid w:val="00F83F1A"/>
    <w:rsid w:val="00FA5986"/>
    <w:rsid w:val="00FB40F9"/>
    <w:rsid w:val="00FB5D27"/>
    <w:rsid w:val="00FC5209"/>
    <w:rsid w:val="00FF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5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245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BB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B77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5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CF5B1D"/>
    <w:rPr>
      <w:rFonts w:cs="Times New Roman"/>
    </w:rPr>
  </w:style>
  <w:style w:type="paragraph" w:styleId="Footer">
    <w:name w:val="footer"/>
    <w:basedOn w:val="Normal"/>
    <w:link w:val="FooterChar"/>
    <w:rsid w:val="00CF5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CF5B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5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245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BB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B77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5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CF5B1D"/>
    <w:rPr>
      <w:rFonts w:cs="Times New Roman"/>
    </w:rPr>
  </w:style>
  <w:style w:type="paragraph" w:styleId="Footer">
    <w:name w:val="footer"/>
    <w:basedOn w:val="Normal"/>
    <w:link w:val="FooterChar"/>
    <w:rsid w:val="00CF5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CF5B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6D1CA5-06D4-43DF-9087-E06925CE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Public Health Informatics Committee is the newest committee of MAPHN</vt:lpstr>
    </vt:vector>
  </TitlesOfParts>
  <Company>Hewlett-Packard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Public Health Informatics Committee is the newest committee of MAPHN</dc:title>
  <dc:creator>DChaulk</dc:creator>
  <cp:lastModifiedBy>Fujitsu</cp:lastModifiedBy>
  <cp:revision>2</cp:revision>
  <cp:lastPrinted>2013-04-24T16:13:00Z</cp:lastPrinted>
  <dcterms:created xsi:type="dcterms:W3CDTF">2015-06-15T17:04:00Z</dcterms:created>
  <dcterms:modified xsi:type="dcterms:W3CDTF">2015-06-15T17:04:00Z</dcterms:modified>
</cp:coreProperties>
</file>